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200" w:line="220" w:lineRule="atLeast"/>
        <w:jc w:val="center"/>
        <w:rPr>
          <w:rFonts w:ascii="华文细黑" w:hAnsi="华文细黑" w:eastAsia="华文细黑"/>
          <w:b/>
          <w:sz w:val="72"/>
          <w:szCs w:val="72"/>
        </w:rPr>
      </w:pPr>
      <w:r>
        <w:rPr>
          <w:rFonts w:hint="eastAsia" w:ascii="华文细黑" w:hAnsi="华文细黑" w:eastAsia="华文细黑"/>
          <w:b/>
          <w:sz w:val="72"/>
          <w:szCs w:val="72"/>
        </w:rPr>
        <w:t>广州市环球电子商务商会</w:t>
      </w:r>
    </w:p>
    <w:p>
      <w:pPr>
        <w:spacing w:beforeLines="200" w:line="220" w:lineRule="atLeast"/>
        <w:jc w:val="center"/>
        <w:rPr>
          <w:rFonts w:ascii="华文细黑" w:hAnsi="华文细黑" w:eastAsia="华文细黑"/>
          <w:b/>
          <w:sz w:val="72"/>
          <w:szCs w:val="72"/>
        </w:rPr>
      </w:pPr>
      <w:r>
        <w:rPr>
          <w:rFonts w:hint="eastAsia" w:ascii="华文细黑" w:hAnsi="华文细黑" w:eastAsia="华文细黑"/>
          <w:b/>
          <w:sz w:val="72"/>
          <w:szCs w:val="72"/>
        </w:rPr>
        <w:t>会员入会申请表</w:t>
      </w:r>
    </w:p>
    <w:p>
      <w:pPr>
        <w:spacing w:line="220" w:lineRule="atLeast"/>
        <w:jc w:val="center"/>
        <w:rPr>
          <w:rFonts w:ascii="华文细黑" w:hAnsi="华文细黑" w:eastAsia="华文细黑"/>
          <w:b/>
          <w:sz w:val="72"/>
          <w:szCs w:val="72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姓       名：___________________________</w:t>
      </w: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单       位：___________________________</w:t>
      </w: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30"/>
          <w:szCs w:val="30"/>
        </w:rPr>
      </w:pPr>
      <w:r>
        <w:rPr>
          <w:rFonts w:hint="eastAsia" w:ascii="华文细黑" w:hAnsi="华文细黑" w:eastAsia="华文细黑"/>
          <w:b/>
          <w:sz w:val="30"/>
          <w:szCs w:val="30"/>
        </w:rPr>
        <w:t>填表日期：___________________________</w:t>
      </w:r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  <w:bookmarkStart w:id="2" w:name="_GoBack"/>
      <w:bookmarkEnd w:id="2"/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1"/>
          <w:szCs w:val="21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  <w:r>
        <w:rPr>
          <w:rFonts w:hint="eastAsia" w:ascii="华文细黑" w:hAnsi="华文细黑" w:eastAsia="华文细黑"/>
          <w:b/>
          <w:sz w:val="28"/>
          <w:szCs w:val="28"/>
        </w:rPr>
        <w:t>广州市环球电子商务商会秘书处制</w:t>
      </w:r>
    </w:p>
    <w:p>
      <w:pPr>
        <w:spacing w:line="220" w:lineRule="atLeast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说  明 </w:t>
      </w: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  <w:r>
        <w:rPr>
          <w:rFonts w:hint="eastAsia" w:ascii="华文细黑" w:hAnsi="华文细黑" w:eastAsia="华文细黑"/>
          <w:b/>
          <w:sz w:val="28"/>
          <w:szCs w:val="28"/>
        </w:rPr>
        <w:t>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1、申请加入本商会必须严格按本申请书内容逐一填写，并按要求提供相关备注材料，必须保证内容真实有效。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2、本商会单位会员原则上只吸纳企业法定代表人入会。企业非法定代表人（如股东、高管等）申请入会，需填写附件之“授权委托书”并加盖公章。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3、本商会申请报告必须本人亲自填写。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4、本申请书属于广州市环球电子商务商会内部资料，不得外传、外接、复制和遗失。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6、本申请书由本商会秘书处作为会员档案妥善保管。 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7、本申请书材料需一式两份。</w:t>
      </w:r>
    </w:p>
    <w:p>
      <w:pPr>
        <w:spacing w:line="360" w:lineRule="auto"/>
        <w:jc w:val="both"/>
        <w:rPr>
          <w:rFonts w:ascii="华文细黑" w:hAnsi="华文细黑" w:eastAsia="华文细黑"/>
          <w:sz w:val="28"/>
          <w:szCs w:val="28"/>
        </w:rPr>
      </w:pPr>
    </w:p>
    <w:p>
      <w:pPr>
        <w:spacing w:line="220" w:lineRule="atLeast"/>
        <w:jc w:val="both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8"/>
          <w:szCs w:val="28"/>
        </w:rPr>
      </w:pPr>
    </w:p>
    <w:p>
      <w:pPr>
        <w:spacing w:beforeLines="550" w:line="360" w:lineRule="auto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入会申请书</w:t>
      </w:r>
    </w:p>
    <w:p>
      <w:pPr>
        <w:spacing w:beforeLines="200" w:line="360" w:lineRule="auto"/>
        <w:ind w:firstLine="560" w:firstLineChars="200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本人志愿加入广州市环球电子商务商会，拥护商会章程及各项规章制度，自觉遵守商会纪律，履行会员义务，珍惜会员权利，维护会员荣誉，同时积极参加商会各项活动，在企业经营管理中模范执行党和国家的政策，遵纪守法，诚实守信，开拓创新，努力为国家建设和谐社会，为广州市环球电子商务商会发展建设和社会进步贡献力量。</w:t>
      </w:r>
    </w:p>
    <w:p>
      <w:pPr>
        <w:spacing w:beforeLines="200"/>
        <w:ind w:firstLine="560" w:firstLineChars="200"/>
        <w:jc w:val="both"/>
        <w:rPr>
          <w:rFonts w:hint="eastAsia" w:ascii="华文细黑" w:hAnsi="华文细黑" w:eastAsia="华文细黑"/>
          <w:sz w:val="28"/>
          <w:szCs w:val="28"/>
        </w:rPr>
      </w:pPr>
    </w:p>
    <w:p>
      <w:pPr>
        <w:spacing w:beforeLines="200"/>
        <w:ind w:firstLine="560" w:firstLineChars="200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 xml:space="preserve">                                                                              申请人：</w:t>
      </w:r>
    </w:p>
    <w:p>
      <w:pPr>
        <w:spacing w:beforeLines="200"/>
        <w:ind w:firstLine="560" w:firstLineChars="200"/>
        <w:jc w:val="both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 xml:space="preserve">                                                                           申请日期：</w:t>
      </w: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华文细黑" w:hAnsi="华文细黑" w:eastAsia="华文细黑"/>
          <w:b/>
          <w:sz w:val="24"/>
          <w:szCs w:val="24"/>
        </w:rPr>
      </w:pPr>
    </w:p>
    <w:p>
      <w:pPr>
        <w:spacing w:line="220" w:lineRule="atLeast"/>
        <w:jc w:val="center"/>
        <w:rPr>
          <w:rFonts w:ascii="华文细黑" w:hAnsi="华文细黑" w:eastAsia="华文细黑"/>
          <w:b/>
          <w:sz w:val="24"/>
          <w:szCs w:val="24"/>
        </w:rPr>
      </w:pPr>
      <w:r>
        <w:rPr>
          <w:rFonts w:hint="eastAsia" w:ascii="华文细黑" w:hAnsi="华文细黑" w:eastAsia="华文细黑"/>
          <w:b/>
          <w:sz w:val="24"/>
          <w:szCs w:val="24"/>
        </w:rPr>
        <w:t>入会登记表</w:t>
      </w:r>
    </w:p>
    <w:tbl>
      <w:tblPr>
        <w:tblStyle w:val="7"/>
        <w:tblW w:w="10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"/>
        <w:gridCol w:w="1156"/>
        <w:gridCol w:w="829"/>
        <w:gridCol w:w="709"/>
        <w:gridCol w:w="326"/>
        <w:gridCol w:w="882"/>
        <w:gridCol w:w="493"/>
        <w:gridCol w:w="425"/>
        <w:gridCol w:w="283"/>
        <w:gridCol w:w="709"/>
        <w:gridCol w:w="851"/>
        <w:gridCol w:w="85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民族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学历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籍贯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家庭住址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身份证号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企业全称</w:t>
            </w:r>
          </w:p>
        </w:tc>
        <w:tc>
          <w:tcPr>
            <w:tcW w:w="4820" w:type="dxa"/>
            <w:gridSpan w:val="7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法人代表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个人履历</w:t>
            </w: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企业网址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注册资金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营业执照注册号</w:t>
            </w:r>
          </w:p>
        </w:tc>
        <w:tc>
          <w:tcPr>
            <w:tcW w:w="4710" w:type="dxa"/>
            <w:gridSpan w:val="7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企业类型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华文细黑" w:hAnsi="华文细黑" w:eastAsia="华文细黑"/>
                <w:sz w:val="21"/>
                <w:szCs w:val="21"/>
              </w:rPr>
              <w:t>□</w:t>
            </w:r>
            <w:bookmarkEnd w:id="0"/>
            <w:bookmarkEnd w:id="1"/>
            <w:r>
              <w:rPr>
                <w:rFonts w:hint="eastAsia" w:ascii="华文细黑" w:hAnsi="华文细黑" w:eastAsia="华文细黑"/>
                <w:sz w:val="21"/>
                <w:szCs w:val="21"/>
              </w:rPr>
              <w:t>国有           □外企          □私营           □中外合资               □其它________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公司员工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□50人以下    □100-200人    □200-500人     □500-1000人     □1000人以上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企业详细地址</w:t>
            </w:r>
          </w:p>
        </w:tc>
        <w:tc>
          <w:tcPr>
            <w:tcW w:w="5812" w:type="dxa"/>
            <w:gridSpan w:val="9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邮编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76" w:type="dxa"/>
            <w:gridSpan w:val="2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企业简介、</w:t>
            </w: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业务经营范围</w:t>
            </w: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（可附页填写）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5103" w:type="dxa"/>
            <w:gridSpan w:val="8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5103" w:type="dxa"/>
            <w:gridSpan w:val="8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手机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5103" w:type="dxa"/>
            <w:gridSpan w:val="8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邮箱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资源优势及特长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过去三年是否有加入其它商会、协会经历（如有，请注明有何收获）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□无  □有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入会目的及目标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76" w:type="dxa"/>
            <w:gridSpan w:val="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入会意向</w:t>
            </w:r>
          </w:p>
        </w:tc>
        <w:tc>
          <w:tcPr>
            <w:tcW w:w="861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 □副会长    □分会长      □理事     □监事    □普通会员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988" w:type="dxa"/>
            <w:gridSpan w:val="1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 w:firstLine="315" w:firstLineChars="150"/>
              <w:jc w:val="both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本人自愿加入广州市环球电子商务商会，遵守商会章程，按时缴纳会费，履行会员义务，请商会予审批。</w:t>
            </w: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both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both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 xml:space="preserve">                                                                                                           申请单位（盖章）：</w:t>
            </w:r>
          </w:p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both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 xml:space="preserve">                                                                                                                           申请时间：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95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秘书长审查意见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会长审查意见</w:t>
            </w:r>
          </w:p>
        </w:tc>
        <w:tc>
          <w:tcPr>
            <w:tcW w:w="4217" w:type="dxa"/>
            <w:gridSpan w:val="6"/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20" w:lineRule="atLeast"/>
              <w:ind w:left="0" w:leftChars="0" w:right="0"/>
              <w:jc w:val="center"/>
              <w:textAlignment w:val="auto"/>
              <w:outlineLvl w:val="9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</w:tr>
    </w:tbl>
    <w:p>
      <w:pPr>
        <w:spacing w:line="220" w:lineRule="atLeast"/>
        <w:jc w:val="both"/>
        <w:rPr>
          <w:rFonts w:ascii="华文细黑" w:hAnsi="华文细黑" w:eastAsia="华文细黑"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备注：</w:t>
      </w:r>
      <w:r>
        <w:rPr>
          <w:rFonts w:hint="eastAsia" w:ascii="华文细黑" w:hAnsi="华文细黑" w:eastAsia="华文细黑"/>
          <w:sz w:val="21"/>
          <w:szCs w:val="21"/>
        </w:rPr>
        <w:t>另附企业法人营业执照以及法定代表人身份证复印件各两份。</w:t>
      </w:r>
    </w:p>
    <w:p>
      <w:pPr>
        <w:spacing w:line="220" w:lineRule="atLeast"/>
        <w:jc w:val="both"/>
        <w:rPr>
          <w:rFonts w:ascii="华文细黑" w:hAnsi="华文细黑" w:eastAsia="华文细黑"/>
          <w:sz w:val="21"/>
          <w:szCs w:val="21"/>
        </w:rPr>
      </w:pPr>
      <w:r>
        <w:rPr>
          <w:rFonts w:hint="eastAsia" w:ascii="华文细黑" w:hAnsi="华文细黑" w:eastAsia="华文细黑"/>
          <w:sz w:val="21"/>
          <w:szCs w:val="21"/>
        </w:rPr>
        <w:t>请如实填写此表，递送至商会秘书处。待商会审查通过后，通知确认会员资格！</w:t>
      </w:r>
    </w:p>
    <w:p>
      <w:pPr>
        <w:spacing w:after="720" w:line="220" w:lineRule="atLeast"/>
        <w:jc w:val="both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rFonts w:hint="eastAsia"/>
          <w:b/>
          <w:sz w:val="36"/>
          <w:szCs w:val="36"/>
        </w:rPr>
        <w:t>授权委托书</w:t>
      </w: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授权人：</w:t>
      </w:r>
      <w:r>
        <w:rPr>
          <w:rFonts w:ascii="华文细黑" w:hAnsi="华文细黑" w:eastAsia="华文细黑"/>
          <w:sz w:val="28"/>
          <w:szCs w:val="28"/>
        </w:rPr>
        <w:t xml:space="preserve"> </w:t>
      </w: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身份证号：</w:t>
      </w: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被授权人：</w:t>
      </w:r>
      <w:r>
        <w:rPr>
          <w:rFonts w:ascii="华文细黑" w:hAnsi="华文细黑" w:eastAsia="华文细黑"/>
          <w:sz w:val="28"/>
          <w:szCs w:val="28"/>
        </w:rPr>
        <w:t xml:space="preserve"> </w:t>
      </w: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兹授权----，性别：---，身份证号：------，代表-------公司参与广州市环球电子商务商会所有合法活动并加入商会。</w:t>
      </w: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</w:p>
    <w:p>
      <w:pPr>
        <w:spacing w:line="220" w:lineRule="atLeast"/>
        <w:rPr>
          <w:rFonts w:ascii="华文细黑" w:hAnsi="华文细黑" w:eastAsia="华文细黑"/>
          <w:sz w:val="28"/>
          <w:szCs w:val="28"/>
        </w:rPr>
      </w:pPr>
    </w:p>
    <w:p>
      <w:pPr>
        <w:spacing w:line="220" w:lineRule="atLeast"/>
        <w:ind w:firstLine="5180" w:firstLineChars="1850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委托人（签名或盖章）：</w:t>
      </w:r>
    </w:p>
    <w:p>
      <w:pPr>
        <w:spacing w:line="220" w:lineRule="atLeast"/>
        <w:ind w:firstLine="5180" w:firstLineChars="1850"/>
        <w:rPr>
          <w:rFonts w:ascii="华文细黑" w:hAnsi="华文细黑" w:eastAsia="华文细黑"/>
          <w:sz w:val="28"/>
          <w:szCs w:val="28"/>
        </w:rPr>
      </w:pPr>
    </w:p>
    <w:p>
      <w:pPr>
        <w:spacing w:line="220" w:lineRule="atLeast"/>
        <w:ind w:firstLine="5180" w:firstLineChars="1850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被委托人（签名或盖章）：</w:t>
      </w:r>
    </w:p>
    <w:p>
      <w:pPr>
        <w:spacing w:line="220" w:lineRule="atLeast"/>
        <w:ind w:firstLine="5180" w:firstLineChars="1850"/>
        <w:rPr>
          <w:rFonts w:ascii="华文细黑" w:hAnsi="华文细黑" w:eastAsia="华文细黑"/>
          <w:sz w:val="28"/>
          <w:szCs w:val="28"/>
        </w:rPr>
      </w:pPr>
    </w:p>
    <w:p>
      <w:pPr>
        <w:spacing w:line="220" w:lineRule="atLeast"/>
        <w:ind w:firstLine="5180" w:firstLineChars="1850"/>
        <w:rPr>
          <w:rFonts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日期：     年     月    日</w:t>
      </w:r>
    </w:p>
    <w:p>
      <w:pPr>
        <w:spacing w:line="220" w:lineRule="atLeast"/>
        <w:jc w:val="both"/>
        <w:rPr>
          <w:rFonts w:ascii="华文细黑" w:hAnsi="华文细黑" w:eastAsia="华文细黑"/>
          <w:b/>
          <w:sz w:val="24"/>
          <w:szCs w:val="24"/>
        </w:rPr>
      </w:pPr>
    </w:p>
    <w:sectPr>
      <w:headerReference r:id="rId4" w:type="default"/>
      <w:pgSz w:w="11906" w:h="16838"/>
      <w:pgMar w:top="567" w:right="567" w:bottom="567" w:left="567" w:header="170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left"/>
    </w:pPr>
    <w:r>
      <w:rPr>
        <w:rFonts w:hint="eastAsia" w:ascii="Tahoma" w:hAnsi="Tahoma" w:eastAsia="微软雅黑"/>
        <w:b/>
        <w:sz w:val="18"/>
        <w:szCs w:val="18"/>
        <w:lang w:val="en-US" w:eastAsia="zh-CN" w:bidi="ar-SA"/>
      </w:rPr>
      <w:pict>
        <v:shape id="图片 1" o:spid="_x0000_s1025" type="#_x0000_t75" style="height:48pt;width:143.0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2152F"/>
    <w:rsid w:val="00081AC7"/>
    <w:rsid w:val="000E0313"/>
    <w:rsid w:val="00182C6F"/>
    <w:rsid w:val="001A02D8"/>
    <w:rsid w:val="0028030C"/>
    <w:rsid w:val="002C56C0"/>
    <w:rsid w:val="00323B43"/>
    <w:rsid w:val="00361F7F"/>
    <w:rsid w:val="003838B8"/>
    <w:rsid w:val="003D37D8"/>
    <w:rsid w:val="00407D82"/>
    <w:rsid w:val="00426133"/>
    <w:rsid w:val="004358AB"/>
    <w:rsid w:val="004F1EC0"/>
    <w:rsid w:val="0051145B"/>
    <w:rsid w:val="0058358A"/>
    <w:rsid w:val="005B7C1F"/>
    <w:rsid w:val="005F1B77"/>
    <w:rsid w:val="006B0CDB"/>
    <w:rsid w:val="006E7C88"/>
    <w:rsid w:val="0072674E"/>
    <w:rsid w:val="0080082E"/>
    <w:rsid w:val="0084116E"/>
    <w:rsid w:val="008761EF"/>
    <w:rsid w:val="008B7726"/>
    <w:rsid w:val="008E5FFE"/>
    <w:rsid w:val="009A5008"/>
    <w:rsid w:val="00A3215F"/>
    <w:rsid w:val="00A71871"/>
    <w:rsid w:val="00AA7D81"/>
    <w:rsid w:val="00B02B9F"/>
    <w:rsid w:val="00B70C61"/>
    <w:rsid w:val="00C74232"/>
    <w:rsid w:val="00D31D50"/>
    <w:rsid w:val="00D90E88"/>
    <w:rsid w:val="00DE6345"/>
    <w:rsid w:val="00E02840"/>
    <w:rsid w:val="00E92FFC"/>
    <w:rsid w:val="00ED317B"/>
    <w:rsid w:val="00F950FA"/>
    <w:rsid w:val="2A583806"/>
    <w:rsid w:val="3C181F8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1420</Characters>
  <Lines>11</Lines>
  <Paragraphs>3</Paragraphs>
  <TotalTime>0</TotalTime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2015-05-28T08:07:56Z</dcterms:modified>
  <dc:title>广州市环球电子商务商会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